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422"/>
      <w:bookmarkStart w:id="2" w:name="_Toc21762"/>
      <w:bookmarkStart w:id="3" w:name="_Toc15737"/>
      <w:bookmarkStart w:id="4" w:name="_Toc24454"/>
      <w:bookmarkStart w:id="5" w:name="_Toc11918"/>
      <w:bookmarkStart w:id="6" w:name="_Toc32320"/>
      <w:bookmarkStart w:id="7" w:name="_Toc20910"/>
      <w:bookmarkStart w:id="8" w:name="_Toc24068"/>
      <w:bookmarkStart w:id="9" w:name="_Toc25712"/>
      <w:bookmarkStart w:id="10" w:name="_Toc12789"/>
      <w:bookmarkStart w:id="11" w:name="_Toc29002"/>
      <w:bookmarkStart w:id="12" w:name="_Toc8396"/>
      <w:bookmarkStart w:id="13" w:name="_Toc20033"/>
      <w:bookmarkStart w:id="14" w:name="_Toc13462"/>
      <w:bookmarkStart w:id="15" w:name="_Toc7615"/>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海南省直辖县乐东黎族自治县志仲镇海胶集团保国分公保国片区保国2队、3队、8队、22队2078.1亩胶园林下土地出租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22 16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529915.5元/年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9-23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3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海南省直辖县乐东黎族自治县志仲镇海胶集团保国分公保国片区保国2队、3队、8队、22队2078.1亩胶园林下土地出租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海南省直辖县乐东黎族自治县志仲镇海胶集团保国分公保国片区保国2队、3队、8队、22队2078.1亩胶园林下土地出租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海南省直辖县乐东黎族自治县志仲镇海胶集团保国分公保国片区保国2队、3队、8队、22队2078.1亩胶园林下土地出租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3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1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1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1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海南省直辖县乐东黎族自治县志仲镇海胶集团保国分公保国片区保国2队、3队、8队、22队2078.1亩胶园林下土地出租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29841"/>
      <w:bookmarkStart w:id="30" w:name="_Toc12264"/>
      <w:bookmarkStart w:id="31" w:name="_Toc13094"/>
      <w:bookmarkStart w:id="32" w:name="_Toc32101"/>
      <w:bookmarkStart w:id="33" w:name="_Toc14469"/>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海南省直辖县乐东黎族自治县志仲镇海胶集团保国分公保国片区保国2队、3队、8队、22队2078.1亩胶园林下土地出租交易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海南天然橡胶产业集团股份有限公司保国分公司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海南省直辖县乐东黎族自治县志仲镇海胶集团保国分公保国片区保国2队、3队、8队、22队2078.1亩胶园林下土地出租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海南省直辖县乐东黎族自治县志仲镇海胶集团保国分公保国片区保国2队、3队、8队、22队2078.1亩胶园林下土地出租</w:t>
      </w:r>
    </w:p>
    <w:p w14:paraId="7150744C">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项目编号：H4-20260909-0002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海南天然橡胶产业集团股份有限公司保国分公司</w:t>
      </w:r>
    </w:p>
    <w:p w14:paraId="1F6203CD">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出租面积：2078.1亩</w:t>
      </w:r>
    </w:p>
    <w:p w14:paraId="3EA81254">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bookmarkStart w:id="40" w:name="_GoBack"/>
      <w:bookmarkEnd w:id="40"/>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挂网底价：529915.5元/年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交易保证金：105983元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026年9月9日</w:t>
      </w:r>
      <w:bookmarkEnd w:id="37"/>
      <w:bookmarkStart w:id="39" w:name="OLE_LINK4"/>
      <w:r>
        <w:rPr>
          <w:rFonts w:hint="eastAsia" w:asciiTheme="minorEastAsia" w:hAnsiTheme="minorEastAsia" w:cstheme="minorEastAsia"/>
          <w:color w:val="auto"/>
          <w:sz w:val="28"/>
          <w:szCs w:val="28"/>
          <w:lang w:val="en-US" w:eastAsia="zh-CN"/>
        </w:rPr>
        <w:t>12:00</w:t>
      </w:r>
      <w:bookmarkEnd w:id="39"/>
      <w:r>
        <w:rPr>
          <w:rFonts w:hint="eastAsia" w:asciiTheme="minorEastAsia" w:hAnsiTheme="minorEastAsia" w:cstheme="minorEastAsia"/>
          <w:color w:val="auto"/>
          <w:sz w:val="28"/>
          <w:szCs w:val="28"/>
          <w:lang w:val="en-US" w:eastAsia="zh-CN"/>
        </w:rPr>
        <w:t>-2026年9月22日16:00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竞拍时间：2026年9月23日10:00-16:00</w:t>
      </w:r>
    </w:p>
    <w:bookmarkEnd w:id="36"/>
    <w:p w14:paraId="0B83F92A">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付款方式：按年支付，一年一付</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现场勘查联系方式：谢廷平 18508913828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4B1018-5323-4A7B-A25B-EC4ED2E671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B6962AF8-F17F-4473-B2C2-C780C704C9A9}"/>
  </w:font>
  <w:font w:name="新宋体">
    <w:panose1 w:val="02010609030101010101"/>
    <w:charset w:val="86"/>
    <w:family w:val="modern"/>
    <w:pitch w:val="default"/>
    <w:sig w:usb0="00000203" w:usb1="288F0000" w:usb2="00000006" w:usb3="00000000" w:csb0="00040001" w:csb1="00000000"/>
    <w:embedRegular r:id="rId3" w:fontKey="{896EAFF4-2D81-4C5A-B108-69DCDE73DA1A}"/>
  </w:font>
  <w:font w:name="微软雅黑">
    <w:panose1 w:val="020B0503020204020204"/>
    <w:charset w:val="86"/>
    <w:family w:val="swiss"/>
    <w:pitch w:val="default"/>
    <w:sig w:usb0="80000287" w:usb1="2ACF3C50" w:usb2="00000016" w:usb3="00000000" w:csb0="0004001F" w:csb1="00000000"/>
    <w:embedRegular r:id="rId4" w:fontKey="{6EDDE185-E506-4B55-B553-3C288EE6B897}"/>
  </w:font>
  <w:font w:name="仿宋">
    <w:panose1 w:val="02010609060101010101"/>
    <w:charset w:val="86"/>
    <w:family w:val="modern"/>
    <w:pitch w:val="default"/>
    <w:sig w:usb0="800002BF" w:usb1="38CF7CFA" w:usb2="00000016" w:usb3="00000000" w:csb0="00040001" w:csb1="00000000"/>
    <w:embedRegular r:id="rId5" w:fontKey="{51CFA23C-7CD3-42BB-B29C-257A691F7EC8}"/>
  </w:font>
  <w:font w:name="方正小标宋_GBK">
    <w:panose1 w:val="03000509000000000000"/>
    <w:charset w:val="86"/>
    <w:family w:val="auto"/>
    <w:pitch w:val="default"/>
    <w:sig w:usb0="00000001" w:usb1="080E0000" w:usb2="00000000" w:usb3="00000000" w:csb0="00040000" w:csb1="00000000"/>
    <w:embedRegular r:id="rId6" w:fontKey="{A3EF72C4-A0F7-4100-98BD-F83F4D0BF9FC}"/>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69599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431139A"/>
    <w:rsid w:val="3516702D"/>
    <w:rsid w:val="356B5D48"/>
    <w:rsid w:val="35B06838"/>
    <w:rsid w:val="37551638"/>
    <w:rsid w:val="379F692C"/>
    <w:rsid w:val="37E601A9"/>
    <w:rsid w:val="38B149C3"/>
    <w:rsid w:val="3A311177"/>
    <w:rsid w:val="3A7A2C02"/>
    <w:rsid w:val="3EE84C2D"/>
    <w:rsid w:val="3F595A04"/>
    <w:rsid w:val="40C3737E"/>
    <w:rsid w:val="43315BEC"/>
    <w:rsid w:val="43AD1C7C"/>
    <w:rsid w:val="44912C24"/>
    <w:rsid w:val="47C03328"/>
    <w:rsid w:val="48601C27"/>
    <w:rsid w:val="498E23D1"/>
    <w:rsid w:val="4BFB1C86"/>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135C03"/>
    <w:rsid w:val="64515E2E"/>
    <w:rsid w:val="64D61FAB"/>
    <w:rsid w:val="663958CD"/>
    <w:rsid w:val="66607C91"/>
    <w:rsid w:val="66C801A8"/>
    <w:rsid w:val="66D25C29"/>
    <w:rsid w:val="66F00DEB"/>
    <w:rsid w:val="699D0EA0"/>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3664</Words>
  <Characters>3784</Characters>
  <Lines>59</Lines>
  <Paragraphs>16</Paragraphs>
  <TotalTime>1</TotalTime>
  <ScaleCrop>false</ScaleCrop>
  <LinksUpToDate>false</LinksUpToDate>
  <CharactersWithSpaces>3787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2026-09-09T07:16:14Z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