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4454"/>
      <w:bookmarkStart w:id="2" w:name="_Toc21762"/>
      <w:bookmarkStart w:id="3" w:name="_Toc15737"/>
      <w:bookmarkStart w:id="4" w:name="_Toc32320"/>
      <w:bookmarkStart w:id="5" w:name="_Toc11918"/>
      <w:bookmarkStart w:id="6" w:name="_Toc21422"/>
      <w:bookmarkStart w:id="7" w:name="_Toc20910"/>
      <w:bookmarkStart w:id="8" w:name="_Toc13462"/>
      <w:bookmarkStart w:id="9" w:name="_Toc29002"/>
      <w:bookmarkStart w:id="10" w:name="_Toc7615"/>
      <w:bookmarkStart w:id="11" w:name="_Toc24068"/>
      <w:bookmarkStart w:id="12" w:name="_Toc8396"/>
      <w:bookmarkStart w:id="13" w:name="_Toc24727"/>
      <w:bookmarkStart w:id="14" w:name="_Toc25712"/>
      <w:bookmarkStart w:id="15" w:name="_Toc12789"/>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2267.79</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4580"/>
      <w:bookmarkStart w:id="30" w:name="_Toc13094"/>
      <w:bookmarkStart w:id="31" w:name="_Toc14469"/>
      <w:bookmarkStart w:id="32" w:name="_Toc12264"/>
      <w:bookmarkStart w:id="33" w:name="_Toc11237"/>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海南省儋州市南辰农业开发有限公司五队2号地块10.3908亩橡胶园土地出租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儋州市南辰农业开发有限公司五队2号地块10.3908亩橡胶园土地出租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儋州市南辰农业开发有限公司五队2号地块10.3908亩橡胶园土地出租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儋州乡投农村农业投资有限公司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10.3908亩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挂牌价格：2267.79</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：454</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B69D25-8C7B-4EEC-89FF-7A18D9C066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5C707DD3-E492-41B0-95F7-3E1B2FD5B297}"/>
  </w:font>
  <w:font w:name="仿宋">
    <w:panose1 w:val="02010609060101010101"/>
    <w:charset w:val="86"/>
    <w:family w:val="auto"/>
    <w:pitch w:val="default"/>
    <w:sig w:usb0="800002BF" w:usb1="38CF7CFA" w:usb2="00000016" w:usb3="00000000" w:csb0="00040001" w:csb1="00000000"/>
    <w:embedRegular r:id="rId3" w:fontKey="{EF960DFF-CEC3-43A1-BECF-1A5867E44361}"/>
  </w:font>
  <w:font w:name="新宋体">
    <w:panose1 w:val="02010609030101010101"/>
    <w:charset w:val="86"/>
    <w:family w:val="modern"/>
    <w:pitch w:val="default"/>
    <w:sig w:usb0="00000203" w:usb1="288F0000" w:usb2="00000006" w:usb3="00000000" w:csb0="00040001" w:csb1="00000000"/>
    <w:embedRegular r:id="rId4" w:fontKey="{BDFFED2B-8C1A-420E-8362-E1FF14506D1C}"/>
  </w:font>
  <w:font w:name="微软雅黑">
    <w:panose1 w:val="020B0503020204020204"/>
    <w:charset w:val="86"/>
    <w:family w:val="swiss"/>
    <w:pitch w:val="default"/>
    <w:sig w:usb0="80000287" w:usb1="2ACF3C50" w:usb2="00000016" w:usb3="00000000" w:csb0="0004001F" w:csb1="00000000"/>
    <w:embedRegular r:id="rId5" w:fontKey="{C3C2AAE3-534B-4F27-9F4E-1E60ACAF9BCF}"/>
  </w:font>
  <w:font w:name="方正小标宋简体">
    <w:panose1 w:val="02000000000000000000"/>
    <w:charset w:val="86"/>
    <w:family w:val="auto"/>
    <w:pitch w:val="default"/>
    <w:sig w:usb0="00000001" w:usb1="08000000" w:usb2="00000000" w:usb3="00000000" w:csb0="00040000" w:csb1="00000000"/>
    <w:embedRegular r:id="rId6" w:fontKey="{B17A8BE8-880B-42BE-B6DF-7C12C569CD4E}"/>
  </w:font>
  <w:font w:name="方正小标宋_GBK">
    <w:panose1 w:val="02000000000000000000"/>
    <w:charset w:val="86"/>
    <w:family w:val="auto"/>
    <w:pitch w:val="default"/>
    <w:sig w:usb0="A00002BF" w:usb1="38CF7CFA" w:usb2="00082016" w:usb3="00000000" w:csb0="00040001" w:csb1="00000000"/>
    <w:embedRegular r:id="rId7" w:fontKey="{F386E8BA-B170-4E22-8608-21A92AE40EEC}"/>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4F5A33D6"/>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6E5199"/>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2026-09-17T08:06:15Z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