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21422"/>
      <w:bookmarkStart w:id="3" w:name="_Toc24454"/>
      <w:bookmarkStart w:id="4" w:name="_Toc21762"/>
      <w:bookmarkStart w:id="5" w:name="_Toc15737"/>
      <w:bookmarkStart w:id="6" w:name="_Toc11918"/>
      <w:bookmarkStart w:id="7" w:name="_Toc32320"/>
      <w:bookmarkStart w:id="8" w:name="_Toc29002"/>
      <w:bookmarkStart w:id="9" w:name="_Toc20033"/>
      <w:bookmarkStart w:id="10" w:name="_Toc24727"/>
      <w:bookmarkStart w:id="11" w:name="_Toc12789"/>
      <w:bookmarkStart w:id="12" w:name="_Toc25712"/>
      <w:bookmarkStart w:id="13" w:name="_Toc7615"/>
      <w:bookmarkStart w:id="14" w:name="_Toc13462"/>
      <w:bookmarkStart w:id="15" w:name="_Toc8396"/>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儋州市南辰农业开发有限公司五队10号地块10.5807亩橡胶园土地出租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2309.24</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儋州市南辰农业开发有限公司五队10号地块10.5807亩橡胶园土地出租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儋州市南辰农业开发有限公司五队10号地块10.5807亩橡胶园土地出租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儋州市南辰农业开发有限公司五队10号地块10.5807亩橡胶园土地出租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儋州市南辰农业开发有限公司五队10号地块10.5807亩橡胶园土地出租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29841"/>
      <w:bookmarkStart w:id="29" w:name="_Toc13094"/>
      <w:bookmarkStart w:id="30" w:name="_Toc12264"/>
      <w:bookmarkStart w:id="31" w:name="_Toc32101"/>
      <w:bookmarkStart w:id="32" w:name="_Toc11237"/>
      <w:bookmarkStart w:id="33" w:name="_Toc14469"/>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海南省儋州市南辰农业开发有限公司五队10号地块10.5807亩橡胶园土地出租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儋州市南辰农业开发有限公司五队10号地块10.5807亩橡胶园土地出租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儋州市南辰农业开发有限公司五队10号地块10.5807亩橡胶园土地出租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10.5807亩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w:t>
      </w:r>
      <w:r>
        <w:rPr>
          <w:rFonts w:hint="eastAsia" w:asciiTheme="minorEastAsia" w:hAnsiTheme="minorEastAsia" w:cstheme="minorEastAsia"/>
          <w:b w:val="0"/>
          <w:bCs w:val="0"/>
          <w:color w:val="auto"/>
          <w:sz w:val="28"/>
          <w:szCs w:val="28"/>
          <w:highlight w:val="none"/>
          <w:u w:val="none"/>
          <w:lang w:val="en-US" w:eastAsia="zh-CN"/>
        </w:rPr>
        <w:t>309.24元/</w:t>
      </w:r>
      <w:bookmarkStart w:id="36" w:name="_GoBack"/>
      <w:r>
        <w:rPr>
          <w:rFonts w:hint="eastAsia" w:asciiTheme="minorEastAsia" w:hAnsiTheme="minorEastAsia" w:cstheme="minorEastAsia"/>
          <w:b w:val="0"/>
          <w:bCs w:val="0"/>
          <w:color w:val="auto"/>
          <w:sz w:val="28"/>
          <w:szCs w:val="28"/>
          <w:highlight w:val="none"/>
          <w:u w:val="none"/>
          <w:lang w:val="en-US" w:eastAsia="zh-CN"/>
        </w:rPr>
        <w:t>年</w:t>
      </w:r>
      <w:bookmarkEnd w:id="36"/>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w:t>
      </w:r>
      <w:r>
        <w:rPr>
          <w:rFonts w:hint="eastAsia" w:asciiTheme="minorEastAsia" w:hAnsiTheme="minorEastAsia" w:cstheme="minorEastAsia"/>
          <w:b w:val="0"/>
          <w:bCs w:val="0"/>
          <w:color w:val="auto"/>
          <w:sz w:val="28"/>
          <w:szCs w:val="28"/>
          <w:highlight w:val="none"/>
          <w:u w:val="none"/>
          <w:lang w:val="en-US" w:eastAsia="zh-CN"/>
        </w:rPr>
        <w:t>62元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593906-8383-4EA6-8462-5BBC05940B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8309F58F-A241-4043-ACDC-E86A4D9C4770}"/>
  </w:font>
  <w:font w:name="仿宋">
    <w:panose1 w:val="02010609060101010101"/>
    <w:charset w:val="86"/>
    <w:family w:val="auto"/>
    <w:pitch w:val="default"/>
    <w:sig w:usb0="800002BF" w:usb1="38CF7CFA" w:usb2="00000016" w:usb3="00000000" w:csb0="00040001" w:csb1="00000000"/>
    <w:embedRegular r:id="rId3" w:fontKey="{158E9AC5-9F0C-4809-82A7-2618916BD27C}"/>
  </w:font>
  <w:font w:name="新宋体">
    <w:panose1 w:val="02010609030101010101"/>
    <w:charset w:val="86"/>
    <w:family w:val="modern"/>
    <w:pitch w:val="default"/>
    <w:sig w:usb0="00000203" w:usb1="288F0000" w:usb2="00000006" w:usb3="00000000" w:csb0="00040001" w:csb1="00000000"/>
    <w:embedRegular r:id="rId4" w:fontKey="{85C4445F-C4DD-456E-B6E3-207F564A2144}"/>
  </w:font>
  <w:font w:name="微软雅黑">
    <w:panose1 w:val="020B0503020204020204"/>
    <w:charset w:val="86"/>
    <w:family w:val="swiss"/>
    <w:pitch w:val="default"/>
    <w:sig w:usb0="80000287" w:usb1="2ACF3C50" w:usb2="00000016" w:usb3="00000000" w:csb0="0004001F" w:csb1="00000000"/>
    <w:embedRegular r:id="rId5" w:fontKey="{7C2B07B1-B900-4889-8EBB-671623FAAB76}"/>
  </w:font>
  <w:font w:name="方正小标宋简体">
    <w:panose1 w:val="02000000000000000000"/>
    <w:charset w:val="86"/>
    <w:family w:val="auto"/>
    <w:pitch w:val="default"/>
    <w:sig w:usb0="00000001" w:usb1="08000000" w:usb2="00000000" w:usb3="00000000" w:csb0="00040000" w:csb1="00000000"/>
    <w:embedRegular r:id="rId6" w:fontKey="{F85AB2DA-85E2-468C-8ACA-23BEEE04D266}"/>
  </w:font>
  <w:font w:name="方正小标宋_GBK">
    <w:panose1 w:val="02000000000000000000"/>
    <w:charset w:val="86"/>
    <w:family w:val="auto"/>
    <w:pitch w:val="default"/>
    <w:sig w:usb0="A00002BF" w:usb1="38CF7CFA" w:usb2="00082016" w:usb3="00000000" w:csb0="00040001" w:csb1="00000000"/>
    <w:embedRegular r:id="rId7" w:fontKey="{DD8A7BB8-4033-410C-BE7A-A23F82090732}"/>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7EB3D5F"/>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9E72BA0"/>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CA86634"/>
    <w:rsid w:val="3D0B2EA4"/>
    <w:rsid w:val="3DA830C8"/>
    <w:rsid w:val="3E9004F3"/>
    <w:rsid w:val="3EE84C2D"/>
    <w:rsid w:val="3FD9133D"/>
    <w:rsid w:val="41CD3817"/>
    <w:rsid w:val="42220C2D"/>
    <w:rsid w:val="43315BEC"/>
    <w:rsid w:val="43AD1C7C"/>
    <w:rsid w:val="44912C24"/>
    <w:rsid w:val="457E45CB"/>
    <w:rsid w:val="46190056"/>
    <w:rsid w:val="47C03328"/>
    <w:rsid w:val="497231C3"/>
    <w:rsid w:val="4AAA748C"/>
    <w:rsid w:val="4B4114F9"/>
    <w:rsid w:val="4BB538AD"/>
    <w:rsid w:val="4C122427"/>
    <w:rsid w:val="4C126CDE"/>
    <w:rsid w:val="4C5B7269"/>
    <w:rsid w:val="4C71420D"/>
    <w:rsid w:val="4CA96F49"/>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DAD6E6A"/>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1CC4CF1"/>
    <w:rsid w:val="72823692"/>
    <w:rsid w:val="72CA601F"/>
    <w:rsid w:val="7538418A"/>
    <w:rsid w:val="77115BCE"/>
    <w:rsid w:val="786A7F85"/>
    <w:rsid w:val="78D1724B"/>
    <w:rsid w:val="791505B4"/>
    <w:rsid w:val="7A3014B3"/>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13</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2026-09-17T08:13:51Z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