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32320"/>
      <w:bookmarkStart w:id="3" w:name="_Toc11918"/>
      <w:bookmarkStart w:id="4" w:name="_Toc20910"/>
      <w:bookmarkStart w:id="5" w:name="_Toc21762"/>
      <w:bookmarkStart w:id="6" w:name="_Toc24454"/>
      <w:bookmarkStart w:id="7" w:name="_Toc21422"/>
      <w:bookmarkStart w:id="8" w:name="_Toc24068"/>
      <w:bookmarkStart w:id="9" w:name="_Toc12789"/>
      <w:bookmarkStart w:id="10" w:name="_Toc24727"/>
      <w:bookmarkStart w:id="11" w:name="_Toc29002"/>
      <w:bookmarkStart w:id="12" w:name="_Toc25712"/>
      <w:bookmarkStart w:id="13" w:name="_Toc8396"/>
      <w:bookmarkStart w:id="14" w:name="_Toc7615"/>
      <w:bookmarkStart w:id="15" w:name="_Toc20033"/>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龙滚镇坡罗村委会烟墩村民小组 200㎡文化室出租项目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；48000元/年（不含税）。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龙滚镇坡罗村委会烟墩村民小组 200㎡文化室出租项目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龙滚镇坡罗村委会烟墩村民小组 200㎡文化室出租项目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龙滚镇坡罗村委会烟墩村民小组 200㎡文化室出租项目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龙滚镇坡罗村委会烟墩村民小组 200㎡文化室出租项目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3094"/>
      <w:bookmarkStart w:id="30" w:name="_Toc4580"/>
      <w:bookmarkStart w:id="31" w:name="_Toc14469"/>
      <w:bookmarkStart w:id="32" w:name="_Toc29841"/>
      <w:bookmarkStart w:id="33" w:name="_Toc32101"/>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龙滚镇坡罗村委会烟墩村民小组 200㎡文化室出租项目交易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龙滚镇坡罗村委会烟墩村民小组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龙滚镇坡罗村委会烟墩村民小组 200㎡文化室出租项目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龙滚镇坡罗村委会烟墩村民小组 200㎡文化室出租项目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方：万宁市龙滚镇坡罗村委会</w:t>
      </w:r>
      <w:r>
        <w:rPr>
          <w:rFonts w:hint="eastAsia" w:asciiTheme="minorEastAsia" w:hAnsiTheme="minorEastAsia" w:cstheme="minorEastAsia"/>
          <w:sz w:val="28"/>
          <w:szCs w:val="28"/>
          <w:lang w:val="en-US" w:eastAsia="zh-CN"/>
        </w:rPr>
        <w:t>烟墩</w:t>
      </w:r>
      <w:bookmarkStart w:id="36" w:name="_GoBack"/>
      <w:bookmarkEnd w:id="36"/>
      <w:r>
        <w:rPr>
          <w:rFonts w:hint="eastAsia" w:asciiTheme="minorEastAsia" w:hAnsiTheme="minorEastAsia" w:eastAsiaTheme="minorEastAsia" w:cstheme="minorEastAsia"/>
          <w:sz w:val="28"/>
          <w:szCs w:val="28"/>
          <w:lang w:val="en-US" w:eastAsia="zh-CN"/>
        </w:rPr>
        <w:t>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出租面积：200m²</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48000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9600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556AF0"/>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2F101D1"/>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6577</Words>
  <Characters>7003</Characters>
  <Lines>59</Lines>
  <Paragraphs>16</Paragraphs>
  <TotalTime>3</TotalTime>
  <ScaleCrop>false</ScaleCrop>
  <LinksUpToDate>false</LinksUpToDate>
  <CharactersWithSpaces>7432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2026-09-18T12:11:51Z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