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15737"/>
      <w:bookmarkStart w:id="2" w:name="_Toc32320"/>
      <w:bookmarkStart w:id="3" w:name="_Toc24454"/>
      <w:bookmarkStart w:id="4" w:name="_Toc21762"/>
      <w:bookmarkStart w:id="5" w:name="_Toc21422"/>
      <w:bookmarkStart w:id="6" w:name="_Toc11918"/>
      <w:bookmarkStart w:id="7" w:name="_Toc20910"/>
      <w:bookmarkStart w:id="8" w:name="_Toc24727"/>
      <w:bookmarkStart w:id="9" w:name="_Toc24068"/>
      <w:bookmarkStart w:id="10" w:name="_Toc25712"/>
      <w:bookmarkStart w:id="11" w:name="_Toc12789"/>
      <w:bookmarkStart w:id="12" w:name="_Toc13462"/>
      <w:bookmarkStart w:id="13" w:name="_Toc8396"/>
      <w:bookmarkStart w:id="14" w:name="_Toc7615"/>
      <w:bookmarkStart w:id="15" w:name="_Toc29002"/>
      <w:bookmarkStart w:id="16" w:name="_Toc20033"/>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儋州市东成镇中心村46头本地小黄牛活牛出售</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09</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24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 xml:space="preserve"> 93000 </w:t>
      </w:r>
      <w:r>
        <w:rPr>
          <w:rFonts w:hint="eastAsia" w:ascii="新宋体" w:hAnsi="新宋体" w:eastAsia="新宋体" w:cs="Times New Roman"/>
          <w:b/>
          <w:bCs/>
          <w:sz w:val="28"/>
          <w:szCs w:val="28"/>
          <w:lang w:val="en-US" w:eastAsia="zh-CN"/>
        </w:rPr>
        <w:t>元（总价）</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09-28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儋州市东成镇中心村46头本地小黄牛活牛出售</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儋州市东成镇中心村46头本地小黄牛活牛出售</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儋州市东成镇中心村46头本地小黄牛活牛出售</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儋州市东成镇中心村46头本地小黄牛活牛出售</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13357"/>
      <w:bookmarkStart w:id="18" w:name="_Toc28981"/>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24611"/>
      <w:bookmarkStart w:id="21" w:name="_Toc7009"/>
      <w:bookmarkStart w:id="22"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29057"/>
      <w:bookmarkStart w:id="24" w:name="_Toc4535"/>
      <w:bookmarkStart w:id="25" w:name="_Toc30986"/>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32101"/>
      <w:bookmarkStart w:id="29" w:name="_Toc11237"/>
      <w:bookmarkStart w:id="30" w:name="_Toc12264"/>
      <w:bookmarkStart w:id="31" w:name="_Toc4580"/>
      <w:bookmarkStart w:id="32" w:name="_Toc13094"/>
      <w:bookmarkStart w:id="33" w:name="_Toc29841"/>
      <w:bookmarkStart w:id="34" w:name="_Toc14469"/>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pPr>
          </w:p>
          <w:p w14:paraId="280AB178">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EE652E8">
      <w:pPr>
        <w:spacing w:line="570" w:lineRule="exact"/>
        <w:jc w:val="center"/>
        <w:rPr>
          <w:rFonts w:hint="eastAsia" w:ascii="方正小标宋_GBK" w:hAnsi="方正小标宋_GBK" w:eastAsia="方正小标宋_GBK" w:cs="方正小标宋_GBK"/>
          <w:b/>
          <w:bCs/>
          <w:color w:val="C00000"/>
          <w:sz w:val="36"/>
          <w:szCs w:val="36"/>
          <w:lang w:val="en-US" w:eastAsia="zh-CN"/>
        </w:rPr>
      </w:pPr>
      <w:r>
        <w:rPr>
          <w:rFonts w:hint="eastAsia" w:ascii="方正小标宋_GBK" w:hAnsi="方正小标宋_GBK" w:eastAsia="方正小标宋_GBK" w:cs="方正小标宋_GBK"/>
          <w:b/>
          <w:bCs/>
          <w:color w:val="C00000"/>
          <w:sz w:val="36"/>
          <w:szCs w:val="36"/>
          <w:lang w:val="en-US" w:eastAsia="zh-CN"/>
        </w:rPr>
        <w:t>海南省儋州市东成镇中心村46头本地小黄牛活牛</w:t>
      </w:r>
    </w:p>
    <w:p w14:paraId="1F79E15B">
      <w:pPr>
        <w:spacing w:line="570" w:lineRule="exact"/>
        <w:jc w:val="center"/>
        <w:rPr>
          <w:rFonts w:hint="eastAsia" w:ascii="方正小标宋_GBK" w:hAnsi="方正小标宋_GBK" w:eastAsia="方正小标宋_GBK" w:cs="方正小标宋_GBK"/>
          <w:b/>
          <w:bCs/>
          <w:sz w:val="36"/>
          <w:szCs w:val="36"/>
        </w:rPr>
      </w:pPr>
      <w:bookmarkStart w:id="36" w:name="_GoBack"/>
      <w:bookmarkEnd w:id="36"/>
      <w:r>
        <w:rPr>
          <w:rFonts w:hint="eastAsia" w:ascii="方正小标宋_GBK" w:hAnsi="方正小标宋_GBK" w:eastAsia="方正小标宋_GBK" w:cs="方正小标宋_GBK"/>
          <w:b/>
          <w:bCs/>
          <w:color w:val="C00000"/>
          <w:sz w:val="36"/>
          <w:szCs w:val="36"/>
          <w:lang w:val="en-US" w:eastAsia="zh-CN"/>
        </w:rPr>
        <w:t>出售</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儋州市东成镇中心村集体经济组织</w:t>
      </w:r>
      <w:r>
        <w:rPr>
          <w:rFonts w:hint="eastAsia" w:asciiTheme="minorEastAsia" w:hAnsiTheme="minorEastAsia" w:eastAsiaTheme="minorEastAsia" w:cstheme="minorEastAsia"/>
          <w:sz w:val="32"/>
          <w:szCs w:val="32"/>
        </w:rPr>
        <w:t>召开的会议决议，同意儋州市东成镇中心村46头本地小黄牛活牛出售在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w:t>
      </w:r>
      <w:r>
        <w:rPr>
          <w:rFonts w:hint="eastAsia" w:asciiTheme="minorEastAsia" w:hAnsiTheme="minorEastAsia" w:cstheme="minorEastAsia"/>
          <w:sz w:val="32"/>
          <w:szCs w:val="32"/>
          <w:lang w:val="en-US" w:eastAsia="zh-CN"/>
        </w:rPr>
        <w:t>出让</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标的名称：儋州市东成镇中心村46头本地小黄牛活牛出售</w:t>
      </w:r>
    </w:p>
    <w:p w14:paraId="33969852">
      <w:p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sz w:val="28"/>
          <w:szCs w:val="28"/>
          <w:lang w:val="en-US" w:eastAsia="zh-CN"/>
        </w:rPr>
        <w:t>转出</w:t>
      </w:r>
      <w:r>
        <w:rPr>
          <w:rFonts w:hint="eastAsia" w:asciiTheme="minorEastAsia" w:hAnsiTheme="minorEastAsia" w:eastAsiaTheme="minorEastAsia" w:cstheme="minorEastAsia"/>
          <w:sz w:val="28"/>
          <w:szCs w:val="28"/>
          <w:lang w:val="en-US" w:eastAsia="zh-CN"/>
        </w:rPr>
        <w:t>方：</w:t>
      </w:r>
      <w:r>
        <w:rPr>
          <w:rFonts w:hint="eastAsia" w:asciiTheme="minorEastAsia" w:hAnsiTheme="minorEastAsia" w:cstheme="minorEastAsia"/>
          <w:color w:val="auto"/>
          <w:sz w:val="28"/>
          <w:szCs w:val="28"/>
          <w:lang w:val="en-US" w:eastAsia="zh-CN"/>
        </w:rPr>
        <w:t>儋州市东成镇中心村集体经济组织</w:t>
      </w:r>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转出数量</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 46头</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转出</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永久</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93000元（总价）</w:t>
      </w:r>
    </w:p>
    <w:p w14:paraId="4EC9344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20000元</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20</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24</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28</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28</w:t>
      </w:r>
      <w:r>
        <w:rPr>
          <w:rFonts w:hint="eastAsia" w:asciiTheme="minorEastAsia" w:hAnsiTheme="minorEastAsia" w:eastAsiaTheme="minorEastAsia" w:cstheme="minorEastAsia"/>
          <w:sz w:val="28"/>
          <w:szCs w:val="28"/>
        </w:rPr>
        <w:t xml:space="preserve"> 16:00</w:t>
      </w:r>
    </w:p>
    <w:p w14:paraId="57CC583F">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一次性支付全部价款</w:t>
      </w: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w:t>
      </w:r>
    </w:p>
    <w:p w14:paraId="109B9B75">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 </w:t>
      </w:r>
      <w:r>
        <w:rPr>
          <w:rFonts w:hint="eastAsia" w:ascii="宋体" w:hAnsi="宋体" w:eastAsia="宋体" w:cs="宋体"/>
          <w:b w:val="0"/>
          <w:bCs w:val="0"/>
          <w:color w:val="auto"/>
          <w:sz w:val="28"/>
          <w:szCs w:val="28"/>
          <w:highlight w:val="none"/>
          <w:lang w:val="en-US" w:eastAsia="zh-CN"/>
        </w:rPr>
        <w:t>李先生 18876780468</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620EB20-AB20-4719-BDCB-2DDCB403CDE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17D2B79C-94E3-42AE-9EC0-C776EFBCD9D7}"/>
  </w:font>
  <w:font w:name="仿宋">
    <w:panose1 w:val="02010609060101010101"/>
    <w:charset w:val="86"/>
    <w:family w:val="auto"/>
    <w:pitch w:val="default"/>
    <w:sig w:usb0="800002BF" w:usb1="38CF7CFA" w:usb2="00000016" w:usb3="00000000" w:csb0="00040001" w:csb1="00000000"/>
    <w:embedRegular r:id="rId3" w:fontKey="{40C9BF5F-B3CF-497C-9943-A42910DEABA9}"/>
  </w:font>
  <w:font w:name="新宋体">
    <w:panose1 w:val="02010609030101010101"/>
    <w:charset w:val="86"/>
    <w:family w:val="modern"/>
    <w:pitch w:val="default"/>
    <w:sig w:usb0="00000203" w:usb1="288F0000" w:usb2="00000006" w:usb3="00000000" w:csb0="00040001" w:csb1="00000000"/>
    <w:embedRegular r:id="rId4" w:fontKey="{CDAA3A33-6C5A-4C7F-8032-75E0C9012895}"/>
  </w:font>
  <w:font w:name="微软雅黑">
    <w:panose1 w:val="020B0503020204020204"/>
    <w:charset w:val="86"/>
    <w:family w:val="swiss"/>
    <w:pitch w:val="default"/>
    <w:sig w:usb0="80000287" w:usb1="2ACF3C50" w:usb2="00000016" w:usb3="00000000" w:csb0="0004001F" w:csb1="00000000"/>
    <w:embedRegular r:id="rId5" w:fontKey="{B434EE36-C311-474A-BABD-0D9BE06A1A40}"/>
  </w:font>
  <w:font w:name="方正小标宋简体">
    <w:panose1 w:val="02000000000000000000"/>
    <w:charset w:val="86"/>
    <w:family w:val="auto"/>
    <w:pitch w:val="default"/>
    <w:sig w:usb0="00000001" w:usb1="08000000" w:usb2="00000000" w:usb3="00000000" w:csb0="00040000" w:csb1="00000000"/>
    <w:embedRegular r:id="rId6" w:fontKey="{E6E9F162-FFD3-4265-8205-3282901EFBA1}"/>
  </w:font>
  <w:font w:name="方正小标宋_GBK">
    <w:panose1 w:val="02000000000000000000"/>
    <w:charset w:val="86"/>
    <w:family w:val="auto"/>
    <w:pitch w:val="default"/>
    <w:sig w:usb0="A00002BF" w:usb1="38CF7CFA" w:usb2="00082016" w:usb3="00000000" w:csb0="00040001" w:csb1="00000000"/>
    <w:embedRegular r:id="rId7" w:fontKey="{559ECA23-DDB9-44F1-BCDA-F671CF4E16BD}"/>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53B5B"/>
    <w:rsid w:val="00CD7376"/>
    <w:rsid w:val="00E03B4E"/>
    <w:rsid w:val="00E541D7"/>
    <w:rsid w:val="00EA1F17"/>
    <w:rsid w:val="03A94373"/>
    <w:rsid w:val="041728DC"/>
    <w:rsid w:val="04C65733"/>
    <w:rsid w:val="05616C16"/>
    <w:rsid w:val="064E5119"/>
    <w:rsid w:val="09CC699C"/>
    <w:rsid w:val="0A084CD9"/>
    <w:rsid w:val="0A8721A0"/>
    <w:rsid w:val="0B7B2128"/>
    <w:rsid w:val="0B985CD3"/>
    <w:rsid w:val="0C156ED6"/>
    <w:rsid w:val="0E9816ED"/>
    <w:rsid w:val="0FCA1F2E"/>
    <w:rsid w:val="10396E71"/>
    <w:rsid w:val="10695920"/>
    <w:rsid w:val="10B628CD"/>
    <w:rsid w:val="11DE52CB"/>
    <w:rsid w:val="12C542A7"/>
    <w:rsid w:val="14BC50BA"/>
    <w:rsid w:val="150A3847"/>
    <w:rsid w:val="16CD2D15"/>
    <w:rsid w:val="16E836BE"/>
    <w:rsid w:val="18CB25AE"/>
    <w:rsid w:val="18E10F33"/>
    <w:rsid w:val="198F6FDC"/>
    <w:rsid w:val="19AD1230"/>
    <w:rsid w:val="1A0C35CC"/>
    <w:rsid w:val="1AAC5804"/>
    <w:rsid w:val="1B12604F"/>
    <w:rsid w:val="1B6513E2"/>
    <w:rsid w:val="1C9920D7"/>
    <w:rsid w:val="1D916C98"/>
    <w:rsid w:val="1D9E327C"/>
    <w:rsid w:val="1E4264C3"/>
    <w:rsid w:val="21190D9C"/>
    <w:rsid w:val="2163678E"/>
    <w:rsid w:val="227445BF"/>
    <w:rsid w:val="227E3482"/>
    <w:rsid w:val="23A44173"/>
    <w:rsid w:val="23C4301C"/>
    <w:rsid w:val="243A00C3"/>
    <w:rsid w:val="24552655"/>
    <w:rsid w:val="26E50D2A"/>
    <w:rsid w:val="2741574C"/>
    <w:rsid w:val="28A06C52"/>
    <w:rsid w:val="2AFB189F"/>
    <w:rsid w:val="2C765212"/>
    <w:rsid w:val="2D22562B"/>
    <w:rsid w:val="2DA15121"/>
    <w:rsid w:val="2F691E3F"/>
    <w:rsid w:val="30B56AE1"/>
    <w:rsid w:val="31FA5051"/>
    <w:rsid w:val="3221696D"/>
    <w:rsid w:val="327E6635"/>
    <w:rsid w:val="3516702D"/>
    <w:rsid w:val="356B5D48"/>
    <w:rsid w:val="364F61C0"/>
    <w:rsid w:val="37E601A9"/>
    <w:rsid w:val="382B523D"/>
    <w:rsid w:val="38DB7BD9"/>
    <w:rsid w:val="39203FFE"/>
    <w:rsid w:val="3A7A2C02"/>
    <w:rsid w:val="3AB41869"/>
    <w:rsid w:val="3AD501CB"/>
    <w:rsid w:val="3BA355E6"/>
    <w:rsid w:val="3C8E5846"/>
    <w:rsid w:val="3D0B2EA4"/>
    <w:rsid w:val="3EE84C2D"/>
    <w:rsid w:val="41CD3817"/>
    <w:rsid w:val="42220C2D"/>
    <w:rsid w:val="43315BEC"/>
    <w:rsid w:val="43AD1C7C"/>
    <w:rsid w:val="44912C24"/>
    <w:rsid w:val="457E45CB"/>
    <w:rsid w:val="46190056"/>
    <w:rsid w:val="47C03328"/>
    <w:rsid w:val="497231C3"/>
    <w:rsid w:val="4A3A55E4"/>
    <w:rsid w:val="4BB538AD"/>
    <w:rsid w:val="4C122427"/>
    <w:rsid w:val="4C126CDE"/>
    <w:rsid w:val="4C447A5D"/>
    <w:rsid w:val="4C5B7269"/>
    <w:rsid w:val="4C71420D"/>
    <w:rsid w:val="4D440E1C"/>
    <w:rsid w:val="4DC33073"/>
    <w:rsid w:val="4E3F7559"/>
    <w:rsid w:val="4ECE0172"/>
    <w:rsid w:val="51516E47"/>
    <w:rsid w:val="538D2A97"/>
    <w:rsid w:val="53BF2F3D"/>
    <w:rsid w:val="53C02053"/>
    <w:rsid w:val="54C139F0"/>
    <w:rsid w:val="553904D7"/>
    <w:rsid w:val="56687D0E"/>
    <w:rsid w:val="567315FF"/>
    <w:rsid w:val="59663326"/>
    <w:rsid w:val="5A0C5FF2"/>
    <w:rsid w:val="5B4A4B48"/>
    <w:rsid w:val="5C5D5C4B"/>
    <w:rsid w:val="5CF93C67"/>
    <w:rsid w:val="5E764C6D"/>
    <w:rsid w:val="5EC4476B"/>
    <w:rsid w:val="5F001631"/>
    <w:rsid w:val="5F363EFD"/>
    <w:rsid w:val="603B318E"/>
    <w:rsid w:val="614B7D95"/>
    <w:rsid w:val="64515E2E"/>
    <w:rsid w:val="64D61FAB"/>
    <w:rsid w:val="672F0B7D"/>
    <w:rsid w:val="6B641767"/>
    <w:rsid w:val="6C5F1BE1"/>
    <w:rsid w:val="6E790060"/>
    <w:rsid w:val="6FFD6B20"/>
    <w:rsid w:val="70650CB0"/>
    <w:rsid w:val="70BA1B27"/>
    <w:rsid w:val="72823692"/>
    <w:rsid w:val="7538418A"/>
    <w:rsid w:val="77115BCE"/>
    <w:rsid w:val="786A7F85"/>
    <w:rsid w:val="78D1724B"/>
    <w:rsid w:val="791505B4"/>
    <w:rsid w:val="7A4D543F"/>
    <w:rsid w:val="7A7C6A82"/>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6809</Words>
  <Characters>7228</Characters>
  <Lines>59</Lines>
  <Paragraphs>16</Paragraphs>
  <TotalTime>6</TotalTime>
  <ScaleCrop>false</ScaleCrop>
  <LinksUpToDate>false</LinksUpToDate>
  <CharactersWithSpaces>7727</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2026-09-20T07:58:38Z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B499B1C1DFC4451C81C9042C869A7060_13</vt:lpwstr>
  </property>
  <property fmtid="{D5CDD505-2E9C-101B-9397-08002B2CF9AE}" pid="4" name="KSOTemplateDocerSaveRecord">
    <vt:lpwstr>eyJoZGlkIjoiYzJhNzY0NmM1NWQwNGNiMzY4MzEyNzljMTc5Y2M5OWQiLCJ1c2VySWQiOiIxMTQ2ODI2NzgyIn0=</vt:lpwstr>
  </property>
</Properties>
</file>