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0910"/>
      <w:bookmarkStart w:id="1" w:name="_Toc15737"/>
      <w:bookmarkStart w:id="2" w:name="_Toc21422"/>
      <w:bookmarkStart w:id="3" w:name="_Toc11918"/>
      <w:bookmarkStart w:id="4" w:name="_Toc32320"/>
      <w:bookmarkStart w:id="5" w:name="_Toc21762"/>
      <w:bookmarkStart w:id="6" w:name="_Toc24454"/>
      <w:bookmarkStart w:id="7" w:name="_Toc8396"/>
      <w:bookmarkStart w:id="8" w:name="_Toc12789"/>
      <w:bookmarkStart w:id="9" w:name="_Toc20033"/>
      <w:bookmarkStart w:id="10" w:name="_Toc13462"/>
      <w:bookmarkStart w:id="11" w:name="_Toc24068"/>
      <w:bookmarkStart w:id="12" w:name="_Toc7615"/>
      <w:bookmarkStart w:id="13" w:name="_Toc29002"/>
      <w:bookmarkStart w:id="14" w:name="_Toc24727"/>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昌江黎族自治县石碌镇豪杰商厦706号房122.81㎡出租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1800元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2586"/>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311"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昌江黎族自治县石碌镇豪杰商厦706号</w:t>
            </w:r>
            <w:r>
              <w:rPr>
                <w:rFonts w:hint="eastAsia" w:ascii="新宋体" w:hAnsi="新宋体" w:eastAsia="新宋体"/>
                <w:b w:val="0"/>
                <w:bCs w:val="0"/>
                <w:color w:val="C00000"/>
                <w:sz w:val="28"/>
                <w:szCs w:val="28"/>
                <w:lang w:val="en-US" w:eastAsia="zh-CN"/>
              </w:rPr>
              <w:t>房</w:t>
            </w:r>
            <w:r>
              <w:rPr>
                <w:rFonts w:hint="eastAsia" w:ascii="新宋体" w:hAnsi="新宋体" w:eastAsia="新宋体"/>
                <w:b w:val="0"/>
                <w:bCs w:val="0"/>
                <w:color w:val="C00000"/>
                <w:sz w:val="28"/>
                <w:szCs w:val="28"/>
              </w:rPr>
              <w:t>122.81㎡出租</w:t>
            </w:r>
          </w:p>
        </w:tc>
        <w:tc>
          <w:tcPr>
            <w:tcW w:w="2586"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8988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昌江黎族自治县石碌镇豪杰商厦706号房122.81㎡出租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昌江黎族自治县石碌镇豪杰商厦706号房122.81㎡出租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昌江黎族自治县石碌镇豪杰商厦706号房122.81㎡出租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8"/>
          <w:szCs w:val="28"/>
        </w:rPr>
      </w:pPr>
      <w:r>
        <w:rPr>
          <w:rFonts w:hint="eastAsia" w:ascii="Times New Roman" w:hAnsi="Times New Roman" w:eastAsia="黑体"/>
          <w:sz w:val="28"/>
          <w:szCs w:val="28"/>
          <w:lang w:val="en-US" w:eastAsia="zh-CN"/>
        </w:rPr>
        <w:t>昌江农村产权交易中心</w:t>
      </w:r>
      <w:r>
        <w:rPr>
          <w:rFonts w:hint="eastAsia" w:ascii="Times New Roman" w:hAnsi="Times New Roman" w:eastAsia="黑体"/>
          <w:sz w:val="28"/>
          <w:szCs w:val="28"/>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昌江黎族自治县石碌镇豪杰商厦706号房122.81㎡出租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4535"/>
      <w:bookmarkStart w:id="23" w:name="_Toc29057"/>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4580"/>
      <w:bookmarkStart w:id="28" w:name="_Toc12264"/>
      <w:bookmarkStart w:id="29" w:name="_Toc13094"/>
      <w:bookmarkStart w:id="30" w:name="_Toc11237"/>
      <w:bookmarkStart w:id="31" w:name="_Toc29841"/>
      <w:bookmarkStart w:id="32" w:name="_Toc32101"/>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昌江黎族自治县石碌镇豪杰商厦706号房122.81㎡出租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昌江黎族自治县石碌镇豪杰商厦706号房122.81㎡出租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昌江黎族自治县石碌镇豪杰商厦706号房122.81㎡出租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昌江黎族自治县石碌镇豪杰商厦706号房122.81㎡出租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8988</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租赁期限及租金支付：按月支付，押一付一，租金每年递增1%</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bookmarkStart w:id="35" w:name="_GoBack"/>
      <w:bookmarkEnd w:id="35"/>
    </w:p>
    <w:p w14:paraId="5F35A458">
      <w:pPr>
        <w:spacing w:line="520" w:lineRule="exact"/>
        <w:ind w:firstLine="560" w:firstLineChars="200"/>
        <w:rPr>
          <w:rFonts w:hint="eastAsia" w:ascii="宋体" w:hAnsi="宋体" w:eastAsia="宋体" w:cs="宋体"/>
          <w:sz w:val="28"/>
          <w:szCs w:val="28"/>
          <w:u w:val="single"/>
          <w:lang w:eastAsia="zh-CN"/>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5774934">
      <w:pPr>
        <w:spacing w:line="570" w:lineRule="exact"/>
        <w:jc w:val="both"/>
        <w:rPr>
          <w:rFonts w:hint="eastAsia" w:ascii="宋体" w:hAnsi="宋体" w:eastAsia="宋体" w:cs="宋体"/>
          <w:sz w:val="28"/>
          <w:szCs w:val="28"/>
          <w:u w:val="single"/>
          <w:lang w:eastAsia="zh-CN"/>
        </w:rPr>
      </w:pPr>
      <w:r>
        <w:drawing>
          <wp:anchor distT="0" distB="0" distL="114300" distR="114300" simplePos="0" relativeHeight="251662336" behindDoc="1" locked="0" layoutInCell="1" allowOverlap="1">
            <wp:simplePos x="0" y="0"/>
            <wp:positionH relativeFrom="column">
              <wp:posOffset>-7620</wp:posOffset>
            </wp:positionH>
            <wp:positionV relativeFrom="paragraph">
              <wp:posOffset>75565</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7D648614">
      <w:pPr>
        <w:spacing w:line="570" w:lineRule="exact"/>
        <w:jc w:val="both"/>
        <w:rPr>
          <w:rFonts w:hint="eastAsia" w:ascii="宋体" w:hAnsi="宋体" w:eastAsia="宋体" w:cs="宋体"/>
          <w:sz w:val="28"/>
          <w:szCs w:val="28"/>
          <w:u w:val="single"/>
          <w:lang w:eastAsia="zh-CN"/>
        </w:rPr>
      </w:pPr>
    </w:p>
    <w:p w14:paraId="472F93C6">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hint="eastAsia" w:ascii="宋体" w:hAnsi="宋体" w:eastAsia="宋体" w:cs="宋体"/>
          <w:sz w:val="28"/>
          <w:szCs w:val="28"/>
          <w:u w:val="single"/>
          <w:lang w:eastAsia="zh-CN"/>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4F10AAF"/>
    <w:rsid w:val="06A02ACB"/>
    <w:rsid w:val="070E6657"/>
    <w:rsid w:val="074B78AB"/>
    <w:rsid w:val="075B3C37"/>
    <w:rsid w:val="09077801"/>
    <w:rsid w:val="0A8721A0"/>
    <w:rsid w:val="0AE41DA8"/>
    <w:rsid w:val="0B5374D4"/>
    <w:rsid w:val="0B7B2128"/>
    <w:rsid w:val="0B985CD3"/>
    <w:rsid w:val="0BB60147"/>
    <w:rsid w:val="0C0125B4"/>
    <w:rsid w:val="0CD67C16"/>
    <w:rsid w:val="0D2766C4"/>
    <w:rsid w:val="0D312A2C"/>
    <w:rsid w:val="0E882FDA"/>
    <w:rsid w:val="0E9816ED"/>
    <w:rsid w:val="10396E71"/>
    <w:rsid w:val="10BA4DBF"/>
    <w:rsid w:val="11DE52CB"/>
    <w:rsid w:val="13074039"/>
    <w:rsid w:val="132D209C"/>
    <w:rsid w:val="1487397E"/>
    <w:rsid w:val="148D1503"/>
    <w:rsid w:val="150A3847"/>
    <w:rsid w:val="16C136E5"/>
    <w:rsid w:val="16CC4823"/>
    <w:rsid w:val="16D93709"/>
    <w:rsid w:val="18E10F33"/>
    <w:rsid w:val="1A0C35CC"/>
    <w:rsid w:val="1A525566"/>
    <w:rsid w:val="1A626F8D"/>
    <w:rsid w:val="1B3E3557"/>
    <w:rsid w:val="1B746D6A"/>
    <w:rsid w:val="1C5B3C94"/>
    <w:rsid w:val="1CE74D57"/>
    <w:rsid w:val="1E22432A"/>
    <w:rsid w:val="205C18F7"/>
    <w:rsid w:val="20BE4E97"/>
    <w:rsid w:val="2163678E"/>
    <w:rsid w:val="221A4D5F"/>
    <w:rsid w:val="23C4301C"/>
    <w:rsid w:val="2741574C"/>
    <w:rsid w:val="27AC72CB"/>
    <w:rsid w:val="28BE3B5A"/>
    <w:rsid w:val="299D24D0"/>
    <w:rsid w:val="29A96C5C"/>
    <w:rsid w:val="2B0A5203"/>
    <w:rsid w:val="2B7C7FBF"/>
    <w:rsid w:val="2BE624E0"/>
    <w:rsid w:val="2C097269"/>
    <w:rsid w:val="2C765212"/>
    <w:rsid w:val="2EF81436"/>
    <w:rsid w:val="30AA01BC"/>
    <w:rsid w:val="30B56AE1"/>
    <w:rsid w:val="30CE55FA"/>
    <w:rsid w:val="327E6635"/>
    <w:rsid w:val="3321133C"/>
    <w:rsid w:val="339C62D3"/>
    <w:rsid w:val="347A51A8"/>
    <w:rsid w:val="3516702D"/>
    <w:rsid w:val="356B5D48"/>
    <w:rsid w:val="36257C7B"/>
    <w:rsid w:val="37E601A9"/>
    <w:rsid w:val="3A7A2C02"/>
    <w:rsid w:val="3A9E1140"/>
    <w:rsid w:val="3D124BF3"/>
    <w:rsid w:val="3D922FE7"/>
    <w:rsid w:val="3EE84C2D"/>
    <w:rsid w:val="3F220916"/>
    <w:rsid w:val="3F326C78"/>
    <w:rsid w:val="40176161"/>
    <w:rsid w:val="41CD32EE"/>
    <w:rsid w:val="42437F00"/>
    <w:rsid w:val="42EC1909"/>
    <w:rsid w:val="43315BEC"/>
    <w:rsid w:val="43AD1C7C"/>
    <w:rsid w:val="4486772E"/>
    <w:rsid w:val="44912C24"/>
    <w:rsid w:val="46343F3E"/>
    <w:rsid w:val="477C493B"/>
    <w:rsid w:val="47C03328"/>
    <w:rsid w:val="48350522"/>
    <w:rsid w:val="48F422BB"/>
    <w:rsid w:val="4A7A6DBA"/>
    <w:rsid w:val="4BF54CBC"/>
    <w:rsid w:val="4C122427"/>
    <w:rsid w:val="4CD73773"/>
    <w:rsid w:val="4D440E1C"/>
    <w:rsid w:val="4DC33073"/>
    <w:rsid w:val="4E3F7559"/>
    <w:rsid w:val="4ECE0172"/>
    <w:rsid w:val="50804CA1"/>
    <w:rsid w:val="51516E47"/>
    <w:rsid w:val="57922D81"/>
    <w:rsid w:val="5BD329C8"/>
    <w:rsid w:val="5CF93C67"/>
    <w:rsid w:val="62920BC0"/>
    <w:rsid w:val="63163A3E"/>
    <w:rsid w:val="637A7D59"/>
    <w:rsid w:val="639B14F1"/>
    <w:rsid w:val="64515E2E"/>
    <w:rsid w:val="64D61FAB"/>
    <w:rsid w:val="67687C4A"/>
    <w:rsid w:val="68790CF7"/>
    <w:rsid w:val="69A739D7"/>
    <w:rsid w:val="6B4C26F3"/>
    <w:rsid w:val="6C065982"/>
    <w:rsid w:val="6C56086E"/>
    <w:rsid w:val="6D30394E"/>
    <w:rsid w:val="6DBC2B14"/>
    <w:rsid w:val="73152D46"/>
    <w:rsid w:val="73AC38AA"/>
    <w:rsid w:val="73C6500C"/>
    <w:rsid w:val="74083869"/>
    <w:rsid w:val="75CF057D"/>
    <w:rsid w:val="76832D41"/>
    <w:rsid w:val="78487A51"/>
    <w:rsid w:val="786A7F85"/>
    <w:rsid w:val="791505B4"/>
    <w:rsid w:val="7961108A"/>
    <w:rsid w:val="79CA1793"/>
    <w:rsid w:val="7A0758B4"/>
    <w:rsid w:val="7A7C6A82"/>
    <w:rsid w:val="7A8615E4"/>
    <w:rsid w:val="7CA83501"/>
    <w:rsid w:val="7CAD0B17"/>
    <w:rsid w:val="7D051392"/>
    <w:rsid w:val="7EC1633B"/>
    <w:rsid w:val="7EF0118F"/>
    <w:rsid w:val="7F6D78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6053</Words>
  <Characters>6374</Characters>
  <Lines>59</Lines>
  <Paragraphs>16</Paragraphs>
  <TotalTime>205</TotalTime>
  <ScaleCrop>false</ScaleCrop>
  <LinksUpToDate>false</LinksUpToDate>
  <CharactersWithSpaces>6841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2026-09-20T06:37:08Z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