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FE53C"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闲置菜园土地租赁合同</w:t>
      </w:r>
    </w:p>
    <w:p w14:paraId="7FEDFCE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39C37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甲方（出租方）：五大连池市朝阳山镇金山村集体经济组织</w:t>
      </w:r>
    </w:p>
    <w:p w14:paraId="7DDA6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统一社会信用代码：________________________</w:t>
      </w:r>
    </w:p>
    <w:p w14:paraId="744D7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地址：五大连池市朝阳山镇金山村</w:t>
      </w:r>
    </w:p>
    <w:p w14:paraId="2710D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法定代表人：____________________________</w:t>
      </w:r>
    </w:p>
    <w:p w14:paraId="067A7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79F47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乙方（承租方）：________________________</w:t>
      </w:r>
    </w:p>
    <w:p w14:paraId="08439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身份证号：____________________________</w:t>
      </w:r>
    </w:p>
    <w:p w14:paraId="1ABF3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联系电话：____________________________</w:t>
      </w:r>
    </w:p>
    <w:p w14:paraId="3E1BA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住址：________________________________</w:t>
      </w:r>
    </w:p>
    <w:p w14:paraId="12E8B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依据《中华人民共和国民法典》《黑龙江省农村集体经济组织条例》等法律法规，甲方经“四议两公开”程序审议通过，将本村学校房后闲置菜园，在五大连池市农村产权交易平台公开竞价出租。甲乙双方本着平等自愿、诚实信用原则，订立本合同，共同遵照执行。</w:t>
      </w:r>
    </w:p>
    <w:p w14:paraId="09284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sz w:val="28"/>
          <w:szCs w:val="28"/>
        </w:rPr>
        <w:t xml:space="preserve"> 一</w:t>
      </w:r>
      <w:r>
        <w:rPr>
          <w:rFonts w:hint="eastAsia"/>
          <w:b/>
          <w:bCs/>
          <w:sz w:val="28"/>
          <w:szCs w:val="28"/>
        </w:rPr>
        <w:t>、租赁地块基本情况</w:t>
      </w:r>
    </w:p>
    <w:p w14:paraId="23DD9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甲方出租地块为金山村学校房后菜园一处，占地面积1500平方米，土地性质为农用地，现状为闲置撂荒土地。乙方已现场实地踏勘，清楚地块现状、土壤、周边环境，自愿按现状承租。</w:t>
      </w:r>
    </w:p>
    <w:p w14:paraId="0D7DA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 二、租赁期限</w:t>
      </w:r>
    </w:p>
    <w:p w14:paraId="1686E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租赁期限10年，自______年____月____日起至______年____月____日止。</w:t>
      </w:r>
    </w:p>
    <w:p w14:paraId="32BF4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租赁期满，在同等条件下乙方享有优先承租权；乙方不再续租，须将地块土地平整恢复原状交还甲方。</w:t>
      </w:r>
    </w:p>
    <w:p w14:paraId="7F10E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 三、分阶段种植管理约定（本合同核心条件）</w:t>
      </w:r>
    </w:p>
    <w:p w14:paraId="4F3FD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（一）前期实验培育阶段（租赁前3年）</w:t>
      </w:r>
    </w:p>
    <w:p w14:paraId="7AD1D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租赁前三年为村集体蓝靛果产业实验、试点培育期。</w:t>
      </w:r>
    </w:p>
    <w:p w14:paraId="2F186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1. 乙方必须按照甲方集体经济组织统一规划、统一标准，全部栽植甲方选定的蓝靛果树苗，按要求完成栽植、除草、修剪、水肥管护等全部管护工作。</w:t>
      </w:r>
    </w:p>
    <w:p w14:paraId="5DD6D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租赁前三年严禁擅自改种其他作物、严禁套种高杆作物、严禁撂荒闲置，保证蓝靛果苗木长势良好，试验培育效果达标。</w:t>
      </w:r>
    </w:p>
    <w:p w14:paraId="2D39B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 乙方拒不执行产业试点安排、管护不到位、苗木大面积死亡，视为乙方根本违约，甲方有权单方解除合同，无偿收回地块。</w:t>
      </w:r>
    </w:p>
    <w:p w14:paraId="44C17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（二）后期自主经营阶段（租赁第4年至租期结束）</w:t>
      </w:r>
    </w:p>
    <w:p w14:paraId="5739B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三年实验培育期结束、蓝靛果试点产业成型、数据积累完成后，自租赁第四年起，乙方可自主调整种植结构。</w:t>
      </w:r>
    </w:p>
    <w:p w14:paraId="763DD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在不改变农用地性质、不破坏土地地力、不污染环境、不撂荒闲置的前提下，乙方可自由种植蔬菜、瓜果、杂粮及其他合规经济作物，自主经营、自负盈亏。</w:t>
      </w:r>
    </w:p>
    <w:p w14:paraId="580AF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 四、租金标准及支付方式</w:t>
      </w:r>
    </w:p>
    <w:p w14:paraId="517ED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1. 本项目挂牌底价：十年总租金人民币1000元整，最终租金以农村产权交易平台公开竞价中标金额为准，十年总租金：人民币________元（大写：________________）。</w:t>
      </w:r>
    </w:p>
    <w:p w14:paraId="7E854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支付方式：乙方中标后，签订本合同同时一次性向甲方付清全部十年租金。</w:t>
      </w:r>
    </w:p>
    <w:p w14:paraId="02E2D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 甲方收款账户：</w:t>
      </w:r>
    </w:p>
    <w:p w14:paraId="64C72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开户行：________________</w:t>
      </w:r>
    </w:p>
    <w:p w14:paraId="3F7AE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户名：五大连池市朝阳山镇金山村集体经济组织</w:t>
      </w:r>
    </w:p>
    <w:p w14:paraId="612F1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账号：________________</w:t>
      </w:r>
    </w:p>
    <w:p w14:paraId="3A08D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五、双方权利与义务</w:t>
      </w:r>
    </w:p>
    <w:p w14:paraId="396D9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（一）甲方权利义务</w:t>
      </w:r>
    </w:p>
    <w:p w14:paraId="226F6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1. 有权监督乙方按本合同约定开展种植、管护，监督乙方不得改变土地用途。</w:t>
      </w:r>
    </w:p>
    <w:p w14:paraId="1C74D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向乙方交付租赁地块，配合乙方落实蓝靛果试点相关统一规划要求。</w:t>
      </w:r>
    </w:p>
    <w:p w14:paraId="50F8B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 有权制止乙方破坏土地、撂荒、违规堆放垃圾等行为。</w:t>
      </w:r>
    </w:p>
    <w:p w14:paraId="2DAC0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（二）乙方权利义务</w:t>
      </w:r>
    </w:p>
    <w:p w14:paraId="05919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1. 服从甲方村集体蓝靛果产业试点统一安排，履行前三年蓝靛果栽植管护义务。</w:t>
      </w:r>
    </w:p>
    <w:p w14:paraId="2FE91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全程禁止改变土地用途、禁止非农建设、禁止取土、堆放垃圾、破坏耕地。</w:t>
      </w:r>
    </w:p>
    <w:p w14:paraId="4DD37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 自主承担生产经营全部投入，经营期间一切生产风险、人身财产安全责任由乙方自行承担。</w:t>
      </w:r>
    </w:p>
    <w:p w14:paraId="1894E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 未经甲方书面同意，不得擅自转租、转包本地块。</w:t>
      </w:r>
    </w:p>
    <w:p w14:paraId="76FD4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 保护土地地力，不得使用违禁农药，不得造成土壤污染。</w:t>
      </w:r>
    </w:p>
    <w:p w14:paraId="648BD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6FD6D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六、违约责任</w:t>
      </w:r>
    </w:p>
    <w:p w14:paraId="47B0F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 乙方逾期支付全部租金，甲方有权解除合同，收回菜园地块。</w:t>
      </w:r>
    </w:p>
    <w:p w14:paraId="551CE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乙方擅自改变土地用途、撂荒闲置、违规堆放垃圾，甲方有权解除合同，收回地块，已缴纳全部租金不予退还。</w:t>
      </w:r>
    </w:p>
    <w:p w14:paraId="09877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 未经甲方书面同意，乙方擅自转租，甲方有权单方解除合同，收回地块。</w:t>
      </w:r>
    </w:p>
    <w:p w14:paraId="0EA36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 乙方前三年不按约定栽植管护蓝靛果，苗木大面积死亡，甲方有权解除合同、收回地块，已缴租金不予退还。</w:t>
      </w:r>
    </w:p>
    <w:p w14:paraId="760E8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 七、其他约定</w:t>
      </w:r>
    </w:p>
    <w:p w14:paraId="1B583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1. 本项目经过五大连池市农村产权交易平台公开竞价，乙方报名竞价即视为完全知晓、认可本合同全部条款。</w:t>
      </w:r>
    </w:p>
    <w:p w14:paraId="1955B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 国家如遇土地征收、征用，土地补偿归甲方，地上附着物补偿按征收政策归属投入方。</w:t>
      </w:r>
    </w:p>
    <w:p w14:paraId="28221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 本合同未尽事宜，双方可签订补充协议，补充协议与本合同具有同等法律效力。</w:t>
      </w:r>
    </w:p>
    <w:p w14:paraId="57DAF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 因履行合同发生争议，双方协商解决；协商不成，向地块所在地人民法院提起诉讼。</w:t>
      </w:r>
    </w:p>
    <w:p w14:paraId="31DB8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 本合同一式肆份，甲方、乙方、朝阳山镇农经中心、五大连池市农村产权交易中心各执一份，自甲乙双方签字盖章之日生效。</w:t>
      </w:r>
    </w:p>
    <w:p w14:paraId="1FBD1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1A39A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甲方（盖章）：五大连池市朝阳山镇金山村集体经济组织</w:t>
      </w:r>
    </w:p>
    <w:p w14:paraId="1B81A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法定代表人（签字）：______________</w:t>
      </w:r>
    </w:p>
    <w:p w14:paraId="1B0B4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日期：______年____月____日</w:t>
      </w:r>
    </w:p>
    <w:p w14:paraId="20828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44808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乙方（签字并按手印）：______________</w:t>
      </w:r>
    </w:p>
    <w:p w14:paraId="5F273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日期：______年____月____日</w:t>
      </w:r>
    </w:p>
    <w:p w14:paraId="53D1B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07D39500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 </w:t>
      </w:r>
    </w:p>
    <w:p w14:paraId="28AAAE6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B10D4"/>
    <w:rsid w:val="695B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2026-09-23T03:53:00Z</dcterms:created>
  <dc:creator>明日星13846534283</dc:creator>
  <cp:lastModifiedBy>明日星13846534283</cp:lastModifiedBy>
  <dcterms:modified xsi:type="dcterms:W3CDTF">2026-09-23T03:55:39Z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546AA1DB86C1437E83CAFB7B2B3D70E4_11</vt:lpwstr>
  </property>
  <property fmtid="{D5CDD505-2E9C-101B-9397-08002B2CF9AE}" pid="4" name="KSOTemplateDocerSaveRecord">
    <vt:lpwstr>eyJoZGlkIjoiZTA0ZTQ2ZmU1NWVmNTZjYzhmYmFmYTZiOGQwOGEwMDEiLCJ1c2VySWQiOiI0MDEwMzI1ODEifQ==</vt:lpwstr>
  </property>
</Properties>
</file>