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762"/>
      <w:bookmarkStart w:id="1" w:name="_Toc21422"/>
      <w:bookmarkStart w:id="2" w:name="_Toc24454"/>
      <w:bookmarkStart w:id="3" w:name="_Toc15737"/>
      <w:bookmarkStart w:id="4" w:name="_Toc32320"/>
      <w:bookmarkStart w:id="5" w:name="_Toc20910"/>
      <w:bookmarkStart w:id="6" w:name="_Toc11918"/>
      <w:bookmarkStart w:id="7" w:name="_Toc7615"/>
      <w:bookmarkStart w:id="8" w:name="_Toc13462"/>
      <w:bookmarkStart w:id="9" w:name="_Toc29002"/>
      <w:bookmarkStart w:id="10" w:name="_Toc20033"/>
      <w:bookmarkStart w:id="11" w:name="_Toc24727"/>
      <w:bookmarkStart w:id="12" w:name="_Toc24068"/>
      <w:bookmarkStart w:id="13" w:name="_Toc25712"/>
      <w:bookmarkStart w:id="14" w:name="_Toc8396"/>
      <w:bookmarkStart w:id="15" w:name="_Toc12789"/>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屯昌县南坤镇黄岭墟黄新二路44㎡供销铺面（原复印理发店）出租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2026/10/22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屯昌县南坤镇黄岭墟黄新二路44㎡供销铺面（原复印理发店）出租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11127元/年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2026/10/23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屯昌县南坤镇黄岭墟黄新二路44㎡供销铺面（原复印理发店）出租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屯昌县南坤镇黄岭墟黄新二路44㎡供销铺面（原复印理发店）出租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屯昌县南坤镇黄岭墟黄新二路44㎡供销铺面（原复印理发店）出租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屯昌县南坤镇黄岭墟黄新二路44㎡供销铺面（原复印理发店）出租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1532"/>
      <w:bookmarkStart w:id="18" w:name="_Toc13357"/>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24611"/>
      <w:bookmarkStart w:id="20" w:name="_Toc7009"/>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29057"/>
      <w:bookmarkStart w:id="23" w:name="_Toc30986"/>
      <w:bookmarkStart w:id="24" w:name="_Toc4535"/>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1237"/>
      <w:bookmarkStart w:id="28" w:name="_Toc14469"/>
      <w:bookmarkStart w:id="29" w:name="_Toc29841"/>
      <w:bookmarkStart w:id="30" w:name="_Toc12264"/>
      <w:bookmarkStart w:id="31" w:name="_Toc13094"/>
      <w:bookmarkStart w:id="32" w:name="_Toc4580"/>
      <w:bookmarkStart w:id="33" w:name="_Toc32101"/>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屯昌县南坤镇黄岭墟黄新二路44㎡供销铺面（原复印理发店）出租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屯昌县黄岭供销社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屯昌县南坤镇黄岭墟黄新二路44㎡供销铺面（原复印理发店）出租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屯昌县南坤镇黄岭墟黄新二路44㎡</w:t>
      </w:r>
      <w:r>
        <w:rPr>
          <w:rFonts w:hint="eastAsia" w:asciiTheme="minorEastAsia" w:hAnsiTheme="minorEastAsia" w:cstheme="minorEastAsia"/>
          <w:color w:val="auto"/>
          <w:sz w:val="28"/>
          <w:szCs w:val="28"/>
          <w:lang w:val="en-US" w:eastAsia="zh-CN"/>
        </w:rPr>
        <w:t>供销</w:t>
      </w:r>
      <w:r>
        <w:rPr>
          <w:rFonts w:hint="eastAsia" w:asciiTheme="minorEastAsia" w:hAnsiTheme="minorEastAsia" w:eastAsiaTheme="minorEastAsia" w:cstheme="minorEastAsia"/>
          <w:color w:val="auto"/>
          <w:sz w:val="28"/>
          <w:szCs w:val="28"/>
          <w:lang w:val="en-US" w:eastAsia="zh-CN"/>
        </w:rPr>
        <w:t>铺面（原复印理发店）出租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：屯昌县黄岭供销社</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挂网底价：11127元/年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交易保证金：6676元/年</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报名时间：2026/10/14 10:00:00至2026/10/22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2026/10/23</w:t>
      </w:r>
      <w:bookmarkStart w:id="36" w:name="_GoBack"/>
      <w:bookmarkEnd w:id="36"/>
      <w:r>
        <w:rPr>
          <w:rFonts w:hint="eastAsia" w:asciiTheme="minorEastAsia" w:hAnsiTheme="minorEastAsia" w:cstheme="minorEastAsia"/>
          <w:color w:val="auto"/>
          <w:sz w:val="28"/>
          <w:szCs w:val="28"/>
          <w:lang w:val="en-US" w:eastAsia="zh-CN"/>
        </w:rPr>
        <w:t xml:space="preserve">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一月一付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5216D7-9548-4FE3-9FD6-6247DD6089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EDF0D68A-E733-46AE-B902-2F3BACF61244}"/>
  </w:font>
  <w:font w:name="仿宋_GB2312">
    <w:panose1 w:val="02010609030101010101"/>
    <w:charset w:val="86"/>
    <w:family w:val="modern"/>
    <w:pitch w:val="default"/>
    <w:sig w:usb0="00000001" w:usb1="080E0000" w:usb2="00000000" w:usb3="00000000" w:csb0="00040000" w:csb1="00000000"/>
    <w:embedRegular r:id="rId3" w:fontKey="{85684287-C5B3-4913-BBE7-E6792CF63BD7}"/>
  </w:font>
  <w:font w:name="方正小标宋简体">
    <w:panose1 w:val="02000000000000000000"/>
    <w:charset w:val="86"/>
    <w:family w:val="auto"/>
    <w:pitch w:val="default"/>
    <w:sig w:usb0="00000001" w:usb1="08000000" w:usb2="00000000" w:usb3="00000000" w:csb0="00040000" w:csb1="00000000"/>
    <w:embedRegular r:id="rId4" w:fontKey="{3F1387D1-B2CE-495F-852C-D812E0B9EB40}"/>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E564FED"/>
    <w:rsid w:val="0E68572F"/>
    <w:rsid w:val="0E844FD8"/>
    <w:rsid w:val="0E9816ED"/>
    <w:rsid w:val="102F0E28"/>
    <w:rsid w:val="10396E71"/>
    <w:rsid w:val="11DE52CB"/>
    <w:rsid w:val="11FB06D4"/>
    <w:rsid w:val="13100E81"/>
    <w:rsid w:val="138B0016"/>
    <w:rsid w:val="14DE13CB"/>
    <w:rsid w:val="150A3847"/>
    <w:rsid w:val="164D1EE7"/>
    <w:rsid w:val="18E10F33"/>
    <w:rsid w:val="1A0C35CC"/>
    <w:rsid w:val="1BC73AA5"/>
    <w:rsid w:val="1C3F00EA"/>
    <w:rsid w:val="2163678E"/>
    <w:rsid w:val="21D0732F"/>
    <w:rsid w:val="2371316C"/>
    <w:rsid w:val="23C4301C"/>
    <w:rsid w:val="23C7578D"/>
    <w:rsid w:val="24475A26"/>
    <w:rsid w:val="264204D7"/>
    <w:rsid w:val="2741574C"/>
    <w:rsid w:val="285A0FDC"/>
    <w:rsid w:val="28CE0A77"/>
    <w:rsid w:val="2C765212"/>
    <w:rsid w:val="2D2D1D13"/>
    <w:rsid w:val="2DC931AE"/>
    <w:rsid w:val="2E1172D3"/>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370C29"/>
    <w:rsid w:val="51516E47"/>
    <w:rsid w:val="51A46EB2"/>
    <w:rsid w:val="52531DCC"/>
    <w:rsid w:val="52E5627D"/>
    <w:rsid w:val="536C0158"/>
    <w:rsid w:val="56073B1A"/>
    <w:rsid w:val="56C834F0"/>
    <w:rsid w:val="5A663955"/>
    <w:rsid w:val="5CF93C67"/>
    <w:rsid w:val="5D823C9A"/>
    <w:rsid w:val="5E084751"/>
    <w:rsid w:val="6180235A"/>
    <w:rsid w:val="61A86601"/>
    <w:rsid w:val="62AC763E"/>
    <w:rsid w:val="64515E2E"/>
    <w:rsid w:val="64D61FAB"/>
    <w:rsid w:val="65352C51"/>
    <w:rsid w:val="66C801A8"/>
    <w:rsid w:val="67281D31"/>
    <w:rsid w:val="69462C0F"/>
    <w:rsid w:val="69C23EC4"/>
    <w:rsid w:val="6C0E3CC0"/>
    <w:rsid w:val="6C2445E8"/>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6534</Words>
  <Characters>6967</Characters>
  <Lines>59</Lines>
  <Paragraphs>16</Paragraphs>
  <TotalTime>2</TotalTime>
  <ScaleCrop>false</ScaleCrop>
  <LinksUpToDate>false</LinksUpToDate>
  <CharactersWithSpaces>7520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2026-10-13T07:10:35Z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